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关于柳州职业技术大学2025年课堂教学比赛区赛参赛作品拍摄服务采购项目(LZPU2025-</w:t>
      </w:r>
      <w:r>
        <w:rPr>
          <w:rFonts w:hint="eastAsia" w:ascii="宋体" w:hAnsi="宋体" w:eastAsia="宋体" w:cs="宋体"/>
          <w:b/>
          <w:bCs/>
          <w:sz w:val="36"/>
          <w:szCs w:val="36"/>
          <w:lang w:val="en-US" w:eastAsia="zh-CN" w:bidi="ar"/>
        </w:rPr>
        <w:t>16</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16</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二、项目名称：2025年课堂教学比赛区赛参赛作品拍摄服务</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61"/>
        <w:gridCol w:w="3105"/>
        <w:gridCol w:w="3000"/>
        <w:gridCol w:w="349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300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49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62400</w:t>
            </w:r>
            <w:r>
              <w:rPr>
                <w:rFonts w:hint="eastAsia" w:asciiTheme="minorEastAsia" w:hAnsiTheme="minorEastAsia"/>
                <w:sz w:val="28"/>
                <w:szCs w:val="28"/>
              </w:rPr>
              <w:t xml:space="preserve">.00 </w:t>
            </w:r>
          </w:p>
        </w:tc>
        <w:tc>
          <w:tcPr>
            <w:tcW w:w="300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上海智慧知到网络科技有限公司</w:t>
            </w:r>
          </w:p>
        </w:tc>
        <w:tc>
          <w:tcPr>
            <w:tcW w:w="34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上海市嘉定区平城路811号1幢15层1511室</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教务与实训管理处</w:t>
      </w:r>
      <w:r>
        <w:rPr>
          <w:rFonts w:hint="eastAsia" w:asciiTheme="minorEastAsia" w:hAnsiTheme="minorEastAsia"/>
          <w:sz w:val="28"/>
          <w:szCs w:val="28"/>
        </w:rPr>
        <w:t xml:space="preserve">       </w:t>
      </w:r>
      <w:bookmarkStart w:id="0" w:name="_GoBack"/>
      <w:bookmarkEnd w:id="0"/>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Arial" w:hAnsi="Arial" w:eastAsia="宋体" w:cs="Arial"/>
          <w:b w:val="0"/>
          <w:bCs w:val="0"/>
          <w:color w:val="auto"/>
          <w:kern w:val="0"/>
          <w:sz w:val="24"/>
          <w:szCs w:val="28"/>
          <w:lang w:val="en-US" w:eastAsia="zh-CN" w:bidi="en-US"/>
        </w:rPr>
        <w:t>0772-3155183 黎</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3C9D4DC1"/>
    <w:rsid w:val="5212208C"/>
    <w:rsid w:val="575A3803"/>
    <w:rsid w:val="5D8C7314"/>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284</Words>
  <Characters>317</Characters>
  <Lines>3</Lines>
  <Paragraphs>1</Paragraphs>
  <TotalTime>0</TotalTime>
  <ScaleCrop>false</ScaleCrop>
  <LinksUpToDate>false</LinksUpToDate>
  <CharactersWithSpaces>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2025-06-24T08:26:43Z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